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ascii="黑体" w:hAnsi="黑体" w:eastAsia="黑体"/>
          <w:bCs/>
          <w:sz w:val="32"/>
          <w:szCs w:val="32"/>
          <w:lang w:eastAsia="zh-CN"/>
        </w:rPr>
        <w:t>1</w:t>
      </w:r>
    </w:p>
    <w:p>
      <w:pPr>
        <w:pStyle w:val="6"/>
        <w:keepNext/>
        <w:keepLines/>
        <w:spacing w:after="4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  <w:lang w:val="en-US"/>
        </w:rPr>
        <w:t>一次性</w:t>
      </w:r>
      <w:r>
        <w:rPr>
          <w:rFonts w:hint="eastAsia" w:ascii="方正小标宋简体" w:eastAsia="方正小标宋简体"/>
          <w:sz w:val="44"/>
          <w:szCs w:val="44"/>
        </w:rPr>
        <w:t>扩岗奖励审批表</w:t>
      </w:r>
    </w:p>
    <w:p>
      <w:pPr>
        <w:pStyle w:val="6"/>
        <w:keepNext/>
        <w:keepLines/>
        <w:spacing w:after="40"/>
      </w:pPr>
    </w:p>
    <w:tbl>
      <w:tblPr>
        <w:tblStyle w:val="3"/>
        <w:tblW w:w="88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35"/>
        <w:gridCol w:w="528"/>
        <w:gridCol w:w="1879"/>
        <w:gridCol w:w="1842"/>
        <w:gridCol w:w="249"/>
        <w:gridCol w:w="19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企业名称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企业地址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统一社会信用代码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单位社保编码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开户银行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户名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银行账号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Style w:val="8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8"/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行号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法人代表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法人代表身份证号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经办人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Style w:val="8"/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申请奖励金额（元）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65"/>
              </w:tabs>
              <w:jc w:val="center"/>
              <w:rPr>
                <w:rStyle w:val="8"/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大写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365"/>
              </w:tabs>
              <w:rPr>
                <w:rFonts w:ascii="Times New Roman" w:hAnsi="Times New Roman" w:cs="宋体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65"/>
              </w:tabs>
              <w:jc w:val="center"/>
              <w:rPr>
                <w:rFonts w:ascii="Times New Roman" w:hAnsi="Times New Roman" w:cs="宋体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小写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365"/>
              </w:tabs>
              <w:rPr>
                <w:rFonts w:ascii="Times New Roman" w:hAnsi="Times New Roman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9" w:hRule="exact"/>
          <w:jc w:val="center"/>
        </w:trPr>
        <w:tc>
          <w:tcPr>
            <w:tcW w:w="88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jc w:val="both"/>
              <w:rPr>
                <w:rStyle w:val="8"/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jc w:val="both"/>
              <w:rPr>
                <w:rStyle w:val="8"/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本单位声明，本表所填内容及所提交的书面材料完全真实，如有虚假，本单位愿承担相关责任。</w:t>
            </w:r>
          </w:p>
          <w:p>
            <w:pPr>
              <w:pStyle w:val="7"/>
              <w:tabs>
                <w:tab w:val="left" w:pos="4624"/>
              </w:tabs>
              <w:spacing w:line="240" w:lineRule="auto"/>
              <w:ind w:firstLine="0"/>
              <w:jc w:val="both"/>
              <w:rPr>
                <w:rStyle w:val="8"/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7"/>
              <w:tabs>
                <w:tab w:val="left" w:pos="4624"/>
              </w:tabs>
              <w:spacing w:line="240" w:lineRule="auto"/>
              <w:jc w:val="both"/>
              <w:rPr>
                <w:rStyle w:val="8"/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7"/>
              <w:tabs>
                <w:tab w:val="left" w:pos="4624"/>
              </w:tabs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法人签名：</w:t>
            </w:r>
            <w:r>
              <w:rPr>
                <w:rStyle w:val="8"/>
                <w:rFonts w:ascii="Times New Roman" w:hAnsi="Times New Roman"/>
                <w:sz w:val="21"/>
                <w:szCs w:val="21"/>
              </w:rPr>
              <w:tab/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申请单位（盖章）：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88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区、县（市）人力资源和社会保障部门审核意见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4" w:hRule="exact"/>
          <w:jc w:val="center"/>
        </w:trPr>
        <w:tc>
          <w:tcPr>
            <w:tcW w:w="8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2135"/>
                <w:tab w:val="left" w:pos="7913"/>
              </w:tabs>
              <w:spacing w:before="300" w:after="940" w:line="240" w:lineRule="auto"/>
              <w:ind w:left="360" w:leftChars="150" w:firstLine="31" w:firstLineChars="1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经核查，该企业扩岗净增员工就业且签订</w:t>
            </w: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>1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年以上劳动合同并按规定缴纳社会保险的共</w:t>
            </w:r>
            <w:r>
              <w:rPr>
                <w:rStyle w:val="8"/>
                <w:rFonts w:ascii="Times New Roman" w:hAnsi="Times New Roman"/>
                <w:sz w:val="21"/>
                <w:szCs w:val="21"/>
              </w:rPr>
              <w:tab/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人，拟给予企业一次性扩岗奖励人民币</w:t>
            </w: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 xml:space="preserve">          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元。</w:t>
            </w:r>
          </w:p>
          <w:p>
            <w:pPr>
              <w:pStyle w:val="7"/>
              <w:tabs>
                <w:tab w:val="left" w:pos="6121"/>
              </w:tabs>
              <w:spacing w:after="360" w:line="240" w:lineRule="auto"/>
              <w:ind w:firstLine="1155" w:firstLineChars="55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 xml:space="preserve">                                       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审核意见：</w:t>
            </w:r>
          </w:p>
          <w:p>
            <w:pPr>
              <w:pStyle w:val="7"/>
              <w:spacing w:after="180" w:line="240" w:lineRule="auto"/>
              <w:ind w:firstLine="6438" w:firstLineChars="3066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Style w:val="8"/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 xml:space="preserve">  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  <w:lang w:val="en-US"/>
              </w:rPr>
              <w:t>日</w:t>
            </w:r>
          </w:p>
          <w:p>
            <w:pPr>
              <w:pStyle w:val="7"/>
              <w:spacing w:after="360" w:line="240" w:lineRule="auto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Style w:val="8"/>
                <w:rFonts w:ascii="Times New Roman" w:hAnsi="Times New Roman"/>
                <w:sz w:val="21"/>
                <w:szCs w:val="21"/>
                <w:lang w:val="en-US"/>
              </w:rPr>
              <w:t xml:space="preserve">                              </w:t>
            </w:r>
            <w:r>
              <w:rPr>
                <w:rStyle w:val="8"/>
                <w:rFonts w:hint="eastAsia" w:ascii="Times New Roman" w:hAnsi="Times New Roman"/>
                <w:sz w:val="21"/>
                <w:szCs w:val="21"/>
              </w:rPr>
              <w:t>（盖章）</w:t>
            </w:r>
          </w:p>
        </w:tc>
      </w:tr>
    </w:tbl>
    <w:p>
      <w:pPr>
        <w:pStyle w:val="9"/>
        <w:spacing w:line="360" w:lineRule="auto"/>
      </w:pPr>
      <w:r>
        <w:rPr>
          <w:rStyle w:val="10"/>
          <w:rFonts w:hint="eastAsia" w:ascii="黑体" w:hAnsi="黑体" w:eastAsia="黑体" w:cs="黑体"/>
          <w:sz w:val="24"/>
          <w:szCs w:val="24"/>
        </w:rPr>
        <w:t>注：此表一式两份，申请企业、审核单位各留存一份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22A0"/>
    <w:rsid w:val="0C5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32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Style 32"/>
    <w:basedOn w:val="1"/>
    <w:qFormat/>
    <w:uiPriority w:val="99"/>
    <w:pPr>
      <w:widowControl w:val="0"/>
      <w:spacing w:after="50"/>
      <w:jc w:val="center"/>
      <w:outlineLvl w:val="2"/>
    </w:pPr>
    <w:rPr>
      <w:rFonts w:ascii="宋体" w:hAnsi="宋体" w:cs="宋体"/>
      <w:sz w:val="36"/>
      <w:szCs w:val="36"/>
      <w:lang w:val="zh-CN" w:eastAsia="zh-CN"/>
    </w:rPr>
  </w:style>
  <w:style w:type="paragraph" w:customStyle="1" w:styleId="7">
    <w:name w:val="Style 26"/>
    <w:basedOn w:val="1"/>
    <w:link w:val="8"/>
    <w:qFormat/>
    <w:uiPriority w:val="99"/>
    <w:pPr>
      <w:widowControl w:val="0"/>
      <w:spacing w:line="480" w:lineRule="auto"/>
      <w:ind w:firstLine="400"/>
    </w:pPr>
    <w:rPr>
      <w:rFonts w:ascii="宋体" w:hAnsi="宋体" w:cs="宋体"/>
      <w:sz w:val="26"/>
      <w:szCs w:val="26"/>
      <w:lang w:val="zh-CN" w:eastAsia="zh-CN"/>
    </w:rPr>
  </w:style>
  <w:style w:type="character" w:customStyle="1" w:styleId="8">
    <w:name w:val="Char Style 27"/>
    <w:basedOn w:val="4"/>
    <w:link w:val="7"/>
    <w:qFormat/>
    <w:locked/>
    <w:uiPriority w:val="99"/>
    <w:rPr>
      <w:rFonts w:ascii="宋体" w:hAnsi="宋体" w:cs="宋体"/>
      <w:sz w:val="26"/>
      <w:szCs w:val="26"/>
      <w:lang w:val="zh-CN" w:eastAsia="zh-CN"/>
    </w:rPr>
  </w:style>
  <w:style w:type="paragraph" w:customStyle="1" w:styleId="9">
    <w:name w:val="Style 23"/>
    <w:basedOn w:val="1"/>
    <w:link w:val="10"/>
    <w:qFormat/>
    <w:uiPriority w:val="99"/>
    <w:pPr>
      <w:widowControl w:val="0"/>
    </w:pPr>
    <w:rPr>
      <w:rFonts w:ascii="宋体" w:hAnsi="宋体" w:cs="宋体"/>
      <w:sz w:val="22"/>
      <w:szCs w:val="22"/>
      <w:lang w:val="zh-CN" w:eastAsia="zh-CN"/>
    </w:rPr>
  </w:style>
  <w:style w:type="character" w:customStyle="1" w:styleId="10">
    <w:name w:val="Char Style 24"/>
    <w:basedOn w:val="4"/>
    <w:link w:val="9"/>
    <w:qFormat/>
    <w:locked/>
    <w:uiPriority w:val="99"/>
    <w:rPr>
      <w:rFonts w:ascii="宋体" w:hAnsi="宋体" w:cs="宋体"/>
      <w:sz w:val="22"/>
      <w:szCs w:val="22"/>
      <w:lang w:val="zh-CN" w:eastAsia="zh-CN"/>
    </w:rPr>
  </w:style>
  <w:style w:type="paragraph" w:customStyle="1" w:styleId="11">
    <w:name w:val="Style 4"/>
    <w:basedOn w:val="1"/>
    <w:link w:val="12"/>
    <w:qFormat/>
    <w:uiPriority w:val="99"/>
    <w:pPr>
      <w:widowControl w:val="0"/>
    </w:pPr>
    <w:rPr>
      <w:sz w:val="20"/>
      <w:szCs w:val="20"/>
    </w:rPr>
  </w:style>
  <w:style w:type="character" w:customStyle="1" w:styleId="12">
    <w:name w:val="Char Style 5"/>
    <w:basedOn w:val="4"/>
    <w:link w:val="11"/>
    <w:qFormat/>
    <w:locked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2022-07-20T01:20:00Z</dcterms:created>
  <dc:creator>大马</dc:creator>
  <cp:lastModifiedBy>大马</cp:lastModifiedBy>
  <dcterms:modified xsi:type="dcterms:W3CDTF">2022-07-20T01:21:41Z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7E19163D608B41E9ABB6BF5E5D503B3B</vt:lpwstr>
  </property>
</Properties>
</file>