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560" w:lineRule="exact"/>
        <w:jc w:val="left"/>
        <w:rPr>
          <w:rFonts w:hint="eastAsia" w:ascii="仿宋" w:hAnsi="仿宋" w:eastAsia="仿宋"/>
          <w:sz w:val="32"/>
          <w:szCs w:val="32"/>
          <w:lang w:eastAsia="zh-CN"/>
        </w:rPr>
      </w:pPr>
      <w:r>
        <w:rPr>
          <w:rFonts w:hint="eastAsia" w:ascii="仿宋" w:hAnsi="仿宋" w:eastAsia="仿宋"/>
          <w:sz w:val="32"/>
          <w:szCs w:val="32"/>
        </w:rPr>
        <w:t>附件</w:t>
      </w:r>
      <w:r>
        <w:rPr>
          <w:rFonts w:hint="eastAsia" w:ascii="仿宋" w:hAnsi="仿宋" w:eastAsia="仿宋"/>
          <w:sz w:val="32"/>
          <w:szCs w:val="32"/>
          <w:lang w:eastAsia="zh-CN"/>
        </w:rPr>
        <w:t>：</w:t>
      </w:r>
    </w:p>
    <w:p>
      <w:pPr>
        <w:adjustRightInd w:val="0"/>
        <w:snapToGrid w:val="0"/>
        <w:spacing w:line="560" w:lineRule="exact"/>
        <w:jc w:val="left"/>
        <w:rPr>
          <w:rFonts w:ascii="仿宋" w:hAnsi="仿宋" w:eastAsia="仿宋"/>
          <w:color w:val="3E3E3E"/>
          <w:spacing w:val="30"/>
          <w:sz w:val="32"/>
          <w:szCs w:val="32"/>
        </w:rPr>
      </w:pPr>
    </w:p>
    <w:p>
      <w:pPr>
        <w:adjustRightInd w:val="0"/>
        <w:snapToGrid w:val="0"/>
        <w:spacing w:line="560" w:lineRule="exact"/>
        <w:jc w:val="center"/>
        <w:rPr>
          <w:rFonts w:ascii="宋体" w:hAnsi="宋体" w:eastAsia="宋体"/>
          <w:b/>
          <w:sz w:val="44"/>
          <w:szCs w:val="44"/>
        </w:rPr>
      </w:pPr>
      <w:r>
        <w:rPr>
          <w:rFonts w:hint="eastAsia" w:ascii="宋体" w:hAnsi="宋体" w:eastAsia="宋体"/>
          <w:b/>
          <w:sz w:val="44"/>
          <w:szCs w:val="44"/>
        </w:rPr>
        <w:t>考生个人健康状况承诺书</w:t>
      </w:r>
    </w:p>
    <w:p>
      <w:pPr>
        <w:adjustRightInd w:val="0"/>
        <w:snapToGrid w:val="0"/>
        <w:spacing w:line="560" w:lineRule="exact"/>
        <w:ind w:firstLine="640" w:firstLineChars="200"/>
        <w:rPr>
          <w:rFonts w:ascii="仿宋" w:hAnsi="仿宋" w:eastAsia="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姓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名：      </w:t>
      </w:r>
    </w:p>
    <w:p>
      <w:pPr>
        <w:rPr>
          <w:rFonts w:hint="eastAsia" w:ascii="仿宋" w:hAnsi="仿宋" w:eastAsia="仿宋" w:cs="仿宋"/>
          <w:sz w:val="32"/>
          <w:szCs w:val="32"/>
        </w:rPr>
      </w:pPr>
      <w:r>
        <w:rPr>
          <w:rFonts w:hint="eastAsia" w:ascii="仿宋" w:hAnsi="仿宋" w:eastAsia="仿宋" w:cs="仿宋"/>
          <w:sz w:val="32"/>
          <w:szCs w:val="32"/>
        </w:rPr>
        <w:t xml:space="preserve">身份证号：           </w:t>
      </w:r>
    </w:p>
    <w:p>
      <w:pPr>
        <w:rPr>
          <w:rFonts w:hint="eastAsia" w:ascii="仿宋" w:hAnsi="仿宋" w:eastAsia="仿宋" w:cs="仿宋"/>
          <w:sz w:val="32"/>
          <w:szCs w:val="32"/>
        </w:rPr>
      </w:pPr>
      <w:r>
        <w:rPr>
          <w:rFonts w:hint="eastAsia" w:ascii="仿宋" w:hAnsi="仿宋" w:eastAsia="仿宋" w:cs="仿宋"/>
          <w:sz w:val="32"/>
          <w:szCs w:val="32"/>
        </w:rPr>
        <w:t xml:space="preserve">联系电话： </w:t>
      </w:r>
    </w:p>
    <w:p>
      <w:pPr>
        <w:widowControl/>
        <w:ind w:firstLine="640" w:firstLineChars="200"/>
        <w:jc w:val="left"/>
        <w:rPr>
          <w:rFonts w:hint="eastAsia" w:ascii="仿宋" w:hAnsi="仿宋" w:eastAsia="仿宋"/>
          <w:sz w:val="32"/>
          <w:szCs w:val="32"/>
        </w:rPr>
      </w:pPr>
    </w:p>
    <w:p>
      <w:pPr>
        <w:widowControl/>
        <w:ind w:firstLine="640" w:firstLineChars="200"/>
        <w:jc w:val="left"/>
        <w:rPr>
          <w:rFonts w:ascii="仿宋" w:hAnsi="仿宋" w:eastAsia="仿宋"/>
          <w:sz w:val="32"/>
          <w:szCs w:val="32"/>
        </w:rPr>
      </w:pPr>
      <w:r>
        <w:rPr>
          <w:rFonts w:hint="eastAsia" w:ascii="仿宋" w:hAnsi="仿宋" w:eastAsia="仿宋"/>
          <w:sz w:val="32"/>
          <w:szCs w:val="32"/>
        </w:rPr>
        <w:t>在2021年沈阳市</w:t>
      </w:r>
      <w:r>
        <w:rPr>
          <w:rFonts w:hint="eastAsia" w:ascii="仿宋" w:hAnsi="仿宋" w:eastAsia="仿宋"/>
          <w:sz w:val="32"/>
          <w:szCs w:val="32"/>
          <w:lang w:eastAsia="zh-CN"/>
        </w:rPr>
        <w:t>非公有制领域工程系列高级专业技术资格评委会和工程系列高级专业技术资格评委会评审答辩</w:t>
      </w:r>
      <w:r>
        <w:rPr>
          <w:rFonts w:hint="eastAsia" w:ascii="仿宋" w:hAnsi="仿宋" w:eastAsia="仿宋"/>
          <w:sz w:val="32"/>
          <w:szCs w:val="32"/>
        </w:rPr>
        <w:t>期间，本人自觉遵守国家、省市新冠肺炎疫情防控有关要求，郑重承诺如下：</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一、本人以及与我一起共同生活的亲属及相关人员，自</w:t>
      </w:r>
      <w:r>
        <w:rPr>
          <w:rFonts w:hint="eastAsia" w:ascii="仿宋" w:hAnsi="仿宋" w:eastAsia="仿宋"/>
          <w:sz w:val="32"/>
          <w:szCs w:val="32"/>
          <w:lang w:eastAsia="zh-CN"/>
        </w:rPr>
        <w:t>答辩</w:t>
      </w:r>
      <w:r>
        <w:rPr>
          <w:rFonts w:hint="eastAsia" w:ascii="仿宋" w:hAnsi="仿宋" w:eastAsia="仿宋"/>
          <w:sz w:val="32"/>
          <w:szCs w:val="32"/>
        </w:rPr>
        <w:t>日前</w:t>
      </w:r>
      <w:r>
        <w:rPr>
          <w:rFonts w:ascii="仿宋" w:hAnsi="仿宋" w:eastAsia="仿宋"/>
          <w:sz w:val="32"/>
          <w:szCs w:val="32"/>
        </w:rPr>
        <w:t>14</w:t>
      </w:r>
      <w:r>
        <w:rPr>
          <w:rFonts w:hint="eastAsia" w:ascii="仿宋" w:hAnsi="仿宋" w:eastAsia="仿宋"/>
          <w:sz w:val="32"/>
          <w:szCs w:val="32"/>
        </w:rPr>
        <w:t>天内（含</w:t>
      </w:r>
      <w:r>
        <w:rPr>
          <w:rFonts w:hint="eastAsia" w:ascii="仿宋" w:hAnsi="仿宋" w:eastAsia="仿宋"/>
          <w:sz w:val="32"/>
          <w:szCs w:val="32"/>
          <w:lang w:eastAsia="zh-CN"/>
        </w:rPr>
        <w:t>答辩</w:t>
      </w:r>
      <w:r>
        <w:rPr>
          <w:rFonts w:hint="eastAsia" w:ascii="仿宋" w:hAnsi="仿宋" w:eastAsia="仿宋"/>
          <w:sz w:val="32"/>
          <w:szCs w:val="32"/>
        </w:rPr>
        <w:t>日）没有被诊断为新冠肺炎确诊病例、疑似病例及无症状感染者，也未被判定为新冠病例的密切接触者。</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二、本人以及与我一起共同生活的亲属及相关人员，自</w:t>
      </w:r>
      <w:r>
        <w:rPr>
          <w:rFonts w:hint="eastAsia" w:ascii="仿宋" w:hAnsi="仿宋" w:eastAsia="仿宋"/>
          <w:sz w:val="32"/>
          <w:szCs w:val="32"/>
          <w:lang w:eastAsia="zh-CN"/>
        </w:rPr>
        <w:t>答辩</w:t>
      </w:r>
      <w:r>
        <w:rPr>
          <w:rFonts w:hint="eastAsia" w:ascii="仿宋" w:hAnsi="仿宋" w:eastAsia="仿宋"/>
          <w:sz w:val="32"/>
          <w:szCs w:val="32"/>
        </w:rPr>
        <w:t>日前</w:t>
      </w:r>
      <w:r>
        <w:rPr>
          <w:rFonts w:hint="eastAsia" w:ascii="仿宋" w:hAnsi="仿宋" w:eastAsia="仿宋"/>
          <w:sz w:val="32"/>
          <w:szCs w:val="32"/>
          <w:lang w:val="en-US" w:eastAsia="zh-CN"/>
        </w:rPr>
        <w:t>14</w:t>
      </w:r>
      <w:r>
        <w:rPr>
          <w:rFonts w:hint="eastAsia" w:ascii="仿宋" w:hAnsi="仿宋" w:eastAsia="仿宋"/>
          <w:sz w:val="32"/>
          <w:szCs w:val="32"/>
        </w:rPr>
        <w:t>天内（含</w:t>
      </w:r>
      <w:r>
        <w:rPr>
          <w:rFonts w:hint="eastAsia" w:ascii="仿宋" w:hAnsi="仿宋" w:eastAsia="仿宋"/>
          <w:sz w:val="32"/>
          <w:szCs w:val="32"/>
          <w:lang w:eastAsia="zh-CN"/>
        </w:rPr>
        <w:t>答辩</w:t>
      </w:r>
      <w:r>
        <w:rPr>
          <w:rFonts w:hint="eastAsia" w:ascii="仿宋" w:hAnsi="仿宋" w:eastAsia="仿宋"/>
          <w:sz w:val="32"/>
          <w:szCs w:val="32"/>
        </w:rPr>
        <w:t>日）未到过境外或中高风险地区，未接触过新型冠状病毒感染者，未接触过来自境外或中高风险地区的发热或有呼吸道症状的患者。</w:t>
      </w:r>
    </w:p>
    <w:p>
      <w:pPr>
        <w:adjustRightInd w:val="0"/>
        <w:snapToGrid w:val="0"/>
        <w:spacing w:line="520" w:lineRule="exact"/>
        <w:ind w:firstLine="640" w:firstLineChars="200"/>
        <w:jc w:val="left"/>
        <w:rPr>
          <w:rFonts w:hint="eastAsia" w:ascii="仿宋" w:hAnsi="仿宋" w:eastAsia="仿宋"/>
          <w:sz w:val="32"/>
          <w:szCs w:val="32"/>
          <w:lang w:eastAsia="zh-CN"/>
        </w:rPr>
      </w:pPr>
      <w:r>
        <w:rPr>
          <w:rFonts w:hint="eastAsia" w:ascii="仿宋" w:hAnsi="仿宋" w:eastAsia="仿宋"/>
          <w:sz w:val="32"/>
          <w:szCs w:val="32"/>
        </w:rPr>
        <w:t>三、本人目前身体健康且自</w:t>
      </w:r>
      <w:r>
        <w:rPr>
          <w:rFonts w:hint="eastAsia" w:ascii="仿宋" w:hAnsi="仿宋" w:eastAsia="仿宋"/>
          <w:sz w:val="32"/>
          <w:szCs w:val="32"/>
          <w:lang w:eastAsia="zh-CN"/>
        </w:rPr>
        <w:t>答辩</w:t>
      </w:r>
      <w:r>
        <w:rPr>
          <w:rFonts w:hint="eastAsia" w:ascii="仿宋" w:hAnsi="仿宋" w:eastAsia="仿宋"/>
          <w:sz w:val="32"/>
          <w:szCs w:val="32"/>
        </w:rPr>
        <w:t>日前</w:t>
      </w:r>
      <w:r>
        <w:rPr>
          <w:rFonts w:ascii="仿宋" w:hAnsi="仿宋" w:eastAsia="仿宋"/>
          <w:sz w:val="32"/>
          <w:szCs w:val="32"/>
        </w:rPr>
        <w:t>14</w:t>
      </w:r>
      <w:r>
        <w:rPr>
          <w:rFonts w:hint="eastAsia" w:ascii="仿宋" w:hAnsi="仿宋" w:eastAsia="仿宋"/>
          <w:sz w:val="32"/>
          <w:szCs w:val="32"/>
        </w:rPr>
        <w:t>天内（含</w:t>
      </w:r>
      <w:r>
        <w:rPr>
          <w:rFonts w:hint="eastAsia" w:ascii="仿宋" w:hAnsi="仿宋" w:eastAsia="仿宋"/>
          <w:sz w:val="32"/>
          <w:szCs w:val="32"/>
          <w:lang w:eastAsia="zh-CN"/>
        </w:rPr>
        <w:t>答辩</w:t>
      </w:r>
    </w:p>
    <w:p>
      <w:pPr>
        <w:adjustRightInd w:val="0"/>
        <w:snapToGrid w:val="0"/>
        <w:spacing w:line="520" w:lineRule="exact"/>
        <w:jc w:val="left"/>
        <w:rPr>
          <w:rFonts w:ascii="仿宋" w:hAnsi="仿宋" w:eastAsia="仿宋"/>
          <w:sz w:val="32"/>
          <w:szCs w:val="32"/>
        </w:rPr>
      </w:pPr>
      <w:r>
        <w:rPr>
          <w:rFonts w:hint="eastAsia" w:ascii="仿宋" w:hAnsi="仿宋" w:eastAsia="仿宋"/>
          <w:sz w:val="32"/>
          <w:szCs w:val="32"/>
        </w:rPr>
        <w:t>日），没有出现发烧（体温不高于</w:t>
      </w:r>
      <w:r>
        <w:rPr>
          <w:rFonts w:ascii="仿宋" w:hAnsi="仿宋" w:eastAsia="仿宋"/>
          <w:sz w:val="32"/>
          <w:szCs w:val="32"/>
        </w:rPr>
        <w:t>37.3</w:t>
      </w:r>
      <w:r>
        <w:rPr>
          <w:rFonts w:hint="eastAsia" w:ascii="仿宋" w:hAnsi="仿宋" w:eastAsia="仿宋"/>
          <w:sz w:val="32"/>
          <w:szCs w:val="32"/>
        </w:rPr>
        <w:t>℃）、咳嗽、乏力、胸闷等与新型冠状病毒感染有关的症状。如体温高于</w:t>
      </w:r>
      <w:r>
        <w:rPr>
          <w:rFonts w:ascii="仿宋" w:hAnsi="仿宋" w:eastAsia="仿宋"/>
          <w:sz w:val="32"/>
          <w:szCs w:val="32"/>
        </w:rPr>
        <w:t>37.3</w:t>
      </w:r>
      <w:r>
        <w:rPr>
          <w:rFonts w:hint="eastAsia" w:ascii="仿宋" w:hAnsi="仿宋" w:eastAsia="仿宋"/>
          <w:sz w:val="32"/>
          <w:szCs w:val="32"/>
        </w:rPr>
        <w:t>℃或存在疑似症状，排除新冠肺炎的，须提供</w:t>
      </w:r>
      <w:r>
        <w:rPr>
          <w:rFonts w:ascii="仿宋" w:hAnsi="仿宋" w:eastAsia="仿宋"/>
          <w:sz w:val="32"/>
          <w:szCs w:val="32"/>
        </w:rPr>
        <w:t>7</w:t>
      </w:r>
      <w:r>
        <w:rPr>
          <w:rFonts w:hint="eastAsia" w:ascii="仿宋" w:hAnsi="仿宋" w:eastAsia="仿宋"/>
          <w:sz w:val="32"/>
          <w:szCs w:val="32"/>
        </w:rPr>
        <w:t>天内核酸检测合格报告和诊断证明。</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四、本人在</w:t>
      </w:r>
      <w:r>
        <w:rPr>
          <w:rFonts w:hint="eastAsia" w:ascii="仿宋" w:hAnsi="仿宋" w:eastAsia="仿宋"/>
          <w:sz w:val="32"/>
          <w:szCs w:val="32"/>
          <w:lang w:eastAsia="zh-CN"/>
        </w:rPr>
        <w:t>答辩</w:t>
      </w:r>
      <w:r>
        <w:rPr>
          <w:rFonts w:hint="eastAsia" w:ascii="仿宋" w:hAnsi="仿宋" w:eastAsia="仿宋"/>
          <w:sz w:val="32"/>
          <w:szCs w:val="32"/>
        </w:rPr>
        <w:t>入场前，未服用任何缓解症状的药物。</w:t>
      </w:r>
    </w:p>
    <w:p>
      <w:pPr>
        <w:snapToGrid/>
        <w:spacing w:before="0" w:beforeAutospacing="0" w:after="0" w:afterAutospacing="0" w:line="240" w:lineRule="auto"/>
        <w:ind w:firstLine="640" w:firstLineChars="200"/>
        <w:jc w:val="both"/>
        <w:textAlignment w:val="baseline"/>
        <w:rPr>
          <w:rFonts w:ascii="仿宋" w:hAnsi="仿宋" w:eastAsia="仿宋"/>
          <w:sz w:val="32"/>
          <w:szCs w:val="32"/>
        </w:rPr>
      </w:pPr>
      <w:r>
        <w:rPr>
          <w:rFonts w:hint="eastAsia" w:ascii="仿宋" w:hAnsi="仿宋" w:eastAsia="仿宋"/>
          <w:sz w:val="32"/>
          <w:szCs w:val="32"/>
        </w:rPr>
        <w:t>五、</w:t>
      </w:r>
      <w:r>
        <w:rPr>
          <w:rFonts w:hint="default" w:ascii="仿宋" w:hAnsi="仿宋" w:eastAsia="仿宋"/>
          <w:sz w:val="32"/>
          <w:szCs w:val="32"/>
        </w:rPr>
        <w:t>本人知晓并了解辽宁省、沈阳市关于疫情防控的最新通知要求，知悉从重点管控地区</w:t>
      </w:r>
      <w:r>
        <w:rPr>
          <w:rFonts w:hint="eastAsia" w:ascii="仿宋" w:hAnsi="仿宋" w:eastAsia="仿宋"/>
          <w:sz w:val="32"/>
          <w:szCs w:val="32"/>
          <w:lang w:eastAsia="zh-CN"/>
        </w:rPr>
        <w:t>回</w:t>
      </w:r>
      <w:r>
        <w:rPr>
          <w:rFonts w:hint="default" w:ascii="仿宋" w:hAnsi="仿宋" w:eastAsia="仿宋"/>
          <w:sz w:val="32"/>
          <w:szCs w:val="32"/>
        </w:rPr>
        <w:t>沈的</w:t>
      </w:r>
      <w:r>
        <w:rPr>
          <w:rFonts w:hint="eastAsia" w:ascii="仿宋" w:hAnsi="仿宋" w:eastAsia="仿宋"/>
          <w:sz w:val="32"/>
          <w:szCs w:val="32"/>
          <w:lang w:eastAsia="zh-CN"/>
        </w:rPr>
        <w:t>答辩人员</w:t>
      </w:r>
      <w:r>
        <w:rPr>
          <w:rFonts w:hint="default" w:ascii="仿宋" w:hAnsi="仿宋" w:eastAsia="仿宋"/>
          <w:sz w:val="32"/>
          <w:szCs w:val="32"/>
        </w:rPr>
        <w:t>需要在沈集中隔离14天；从重点关注地区</w:t>
      </w:r>
      <w:r>
        <w:rPr>
          <w:rFonts w:hint="eastAsia" w:ascii="仿宋" w:hAnsi="仿宋" w:eastAsia="仿宋"/>
          <w:sz w:val="32"/>
          <w:szCs w:val="32"/>
          <w:lang w:eastAsia="zh-CN"/>
        </w:rPr>
        <w:t>回</w:t>
      </w:r>
      <w:r>
        <w:rPr>
          <w:rFonts w:hint="default" w:ascii="仿宋" w:hAnsi="仿宋" w:eastAsia="仿宋"/>
          <w:sz w:val="32"/>
          <w:szCs w:val="32"/>
        </w:rPr>
        <w:t>沈</w:t>
      </w:r>
      <w:r>
        <w:rPr>
          <w:rFonts w:hint="eastAsia" w:ascii="仿宋" w:hAnsi="仿宋" w:eastAsia="仿宋"/>
          <w:sz w:val="32"/>
          <w:szCs w:val="32"/>
          <w:lang w:eastAsia="zh-CN"/>
        </w:rPr>
        <w:t>答辩人员</w:t>
      </w:r>
      <w:r>
        <w:rPr>
          <w:rFonts w:hint="default" w:ascii="仿宋" w:hAnsi="仿宋" w:eastAsia="仿宋"/>
          <w:sz w:val="32"/>
          <w:szCs w:val="32"/>
        </w:rPr>
        <w:t>须持48小时内有效核酸检测阴性证明。“辽事通”健康码和通信大数据行程卡均为绿码，体温正常，做好个人防护后方可参加</w:t>
      </w:r>
      <w:r>
        <w:rPr>
          <w:rFonts w:hint="eastAsia" w:ascii="仿宋" w:hAnsi="仿宋" w:eastAsia="仿宋"/>
          <w:sz w:val="32"/>
          <w:szCs w:val="32"/>
          <w:lang w:eastAsia="zh-CN"/>
        </w:rPr>
        <w:t>答辩</w:t>
      </w:r>
      <w:r>
        <w:rPr>
          <w:rFonts w:hint="default" w:ascii="仿宋" w:hAnsi="仿宋" w:eastAsia="仿宋"/>
          <w:sz w:val="32"/>
          <w:szCs w:val="32"/>
        </w:rPr>
        <w:t>。本人已按照相关要求进行隔离观察、健康管理和核酸检测等。</w:t>
      </w:r>
    </w:p>
    <w:p>
      <w:pPr>
        <w:ind w:firstLine="640" w:firstLineChars="200"/>
        <w:rPr>
          <w:rFonts w:ascii="仿宋" w:hAnsi="仿宋" w:eastAsia="仿宋"/>
          <w:sz w:val="32"/>
          <w:szCs w:val="32"/>
        </w:rPr>
      </w:pPr>
      <w:r>
        <w:rPr>
          <w:rFonts w:hint="eastAsia" w:ascii="仿宋" w:hAnsi="仿宋" w:eastAsia="仿宋"/>
          <w:sz w:val="32"/>
          <w:szCs w:val="32"/>
        </w:rPr>
        <w:t>六、本人完全了解上述内容，对承诺内容及“通信大数据行程卡”绿码、核酸检测阴性报告及诊断证明的真实性负责，并遵守承诺。如</w:t>
      </w:r>
      <w:r>
        <w:rPr>
          <w:rFonts w:hint="eastAsia" w:ascii="仿宋" w:hAnsi="仿宋" w:eastAsia="仿宋"/>
          <w:sz w:val="32"/>
          <w:szCs w:val="32"/>
          <w:lang w:eastAsia="zh-CN"/>
        </w:rPr>
        <w:t>答辩</w:t>
      </w:r>
      <w:r>
        <w:rPr>
          <w:rFonts w:hint="eastAsia" w:ascii="仿宋" w:hAnsi="仿宋" w:eastAsia="仿宋"/>
          <w:sz w:val="32"/>
          <w:szCs w:val="32"/>
        </w:rPr>
        <w:t>期间或</w:t>
      </w:r>
      <w:r>
        <w:rPr>
          <w:rFonts w:hint="eastAsia" w:ascii="仿宋" w:hAnsi="仿宋" w:eastAsia="仿宋"/>
          <w:sz w:val="32"/>
          <w:szCs w:val="32"/>
          <w:lang w:eastAsia="zh-CN"/>
        </w:rPr>
        <w:t>答辩</w:t>
      </w:r>
      <w:r>
        <w:rPr>
          <w:rFonts w:hint="eastAsia" w:ascii="仿宋" w:hAnsi="仿宋" w:eastAsia="仿宋"/>
          <w:sz w:val="32"/>
          <w:szCs w:val="32"/>
        </w:rPr>
        <w:t>发现存在提供虚假或隐瞒相应信息的则取消本次</w:t>
      </w:r>
      <w:r>
        <w:rPr>
          <w:rFonts w:hint="eastAsia" w:ascii="仿宋" w:hAnsi="仿宋" w:eastAsia="仿宋"/>
          <w:sz w:val="32"/>
          <w:szCs w:val="32"/>
          <w:lang w:eastAsia="zh-CN"/>
        </w:rPr>
        <w:t>答辩成绩</w:t>
      </w:r>
      <w:r>
        <w:rPr>
          <w:rFonts w:hint="eastAsia" w:ascii="仿宋" w:hAnsi="仿宋" w:eastAsia="仿宋"/>
          <w:sz w:val="32"/>
          <w:szCs w:val="32"/>
        </w:rPr>
        <w:t>，违反相关法律法规的将依法承担责任。</w:t>
      </w:r>
    </w:p>
    <w:p>
      <w:pPr>
        <w:adjustRightInd w:val="0"/>
        <w:snapToGrid w:val="0"/>
        <w:spacing w:line="560" w:lineRule="exact"/>
        <w:ind w:firstLine="640" w:firstLineChars="200"/>
        <w:rPr>
          <w:rFonts w:ascii="仿宋" w:hAnsi="仿宋" w:eastAsia="仿宋"/>
          <w:sz w:val="32"/>
          <w:szCs w:val="32"/>
        </w:rPr>
      </w:pPr>
    </w:p>
    <w:p>
      <w:pPr>
        <w:adjustRightInd w:val="0"/>
        <w:snapToGrid w:val="0"/>
        <w:spacing w:line="560" w:lineRule="exact"/>
        <w:ind w:firstLine="640" w:firstLineChars="200"/>
        <w:rPr>
          <w:rFonts w:ascii="仿宋" w:hAnsi="仿宋" w:eastAsia="仿宋"/>
          <w:sz w:val="32"/>
          <w:szCs w:val="32"/>
        </w:rPr>
      </w:pP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 xml:space="preserve">           </w:t>
      </w:r>
      <w:r>
        <w:rPr>
          <w:rFonts w:hint="eastAsia" w:ascii="仿宋" w:hAnsi="仿宋" w:eastAsia="仿宋"/>
          <w:sz w:val="32"/>
          <w:szCs w:val="32"/>
        </w:rPr>
        <w:t>承诺人（签字）：</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 xml:space="preserve">                      202</w:t>
      </w:r>
      <w:r>
        <w:rPr>
          <w:rFonts w:hint="eastAsia" w:ascii="仿宋" w:hAnsi="仿宋" w:eastAsia="仿宋"/>
          <w:sz w:val="32"/>
          <w:szCs w:val="32"/>
        </w:rPr>
        <w:t>1年</w:t>
      </w:r>
      <w:r>
        <w:rPr>
          <w:rFonts w:hint="eastAsia" w:ascii="仿宋" w:hAnsi="仿宋" w:eastAsia="仿宋"/>
          <w:sz w:val="32"/>
          <w:szCs w:val="32"/>
          <w:lang w:val="en-US" w:eastAsia="zh-CN"/>
        </w:rPr>
        <w:t>12</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lang w:val="en-US" w:eastAsia="zh-CN"/>
        </w:rPr>
        <w:t>2</w:t>
      </w:r>
      <w:r>
        <w:rPr>
          <w:rFonts w:ascii="仿宋" w:hAnsi="仿宋" w:eastAsia="仿宋"/>
          <w:sz w:val="32"/>
          <w:szCs w:val="32"/>
        </w:rPr>
        <w:t xml:space="preserve"> </w:t>
      </w:r>
      <w:bookmarkStart w:id="0" w:name="_GoBack"/>
      <w:bookmarkEnd w:id="0"/>
      <w:r>
        <w:rPr>
          <w:rFonts w:hint="eastAsia" w:ascii="仿宋" w:hAnsi="仿宋" w:eastAsia="仿宋"/>
          <w:sz w:val="32"/>
          <w:szCs w:val="32"/>
        </w:rPr>
        <w:t>日</w:t>
      </w:r>
    </w:p>
    <w:p>
      <w:pPr>
        <w:rPr>
          <w:rFonts w:ascii="仿宋" w:hAnsi="仿宋" w:eastAsia="仿宋"/>
          <w:sz w:val="32"/>
          <w:szCs w:val="32"/>
        </w:rPr>
      </w:pPr>
    </w:p>
    <w:p/>
    <w:p>
      <w:pPr>
        <w:snapToGrid/>
        <w:spacing w:before="0" w:beforeAutospacing="0" w:after="0" w:afterAutospacing="0" w:line="240" w:lineRule="auto"/>
        <w:jc w:val="both"/>
        <w:textAlignment w:val="baseline"/>
        <w:rPr>
          <w:rFonts w:hint="default" w:ascii="Times New Roman" w:hAnsi="Times New Roman" w:eastAsia="仿宋_GB2312" w:cs="Times New Roman"/>
          <w:b w:val="0"/>
          <w:i w:val="0"/>
          <w:caps w:val="0"/>
          <w:spacing w:val="0"/>
          <w:w w:val="100"/>
          <w:sz w:val="32"/>
          <w:szCs w:val="32"/>
        </w:rPr>
      </w:pPr>
      <w:r>
        <w:rPr>
          <w:rFonts w:hint="eastAsia" w:ascii="Times New Roman" w:hAnsi="Times New Roman" w:eastAsia="仿宋_GB2312" w:cs="Times New Roman"/>
          <w:b w:val="0"/>
          <w:i w:val="0"/>
          <w:caps w:val="0"/>
          <w:spacing w:val="0"/>
          <w:w w:val="100"/>
          <w:sz w:val="32"/>
          <w:szCs w:val="32"/>
        </w:rPr>
        <w:t>备注：本承诺书填写后须</w:t>
      </w:r>
      <w:r>
        <w:rPr>
          <w:rFonts w:hint="eastAsia" w:ascii="黑体" w:hAnsi="黑体" w:eastAsia="黑体" w:cs="黑体"/>
          <w:b w:val="0"/>
          <w:i w:val="0"/>
          <w:caps w:val="0"/>
          <w:spacing w:val="0"/>
          <w:w w:val="100"/>
          <w:sz w:val="32"/>
          <w:szCs w:val="32"/>
        </w:rPr>
        <w:t>双面打印</w:t>
      </w:r>
      <w:r>
        <w:rPr>
          <w:rFonts w:hint="eastAsia" w:ascii="Times New Roman" w:hAnsi="Times New Roman" w:eastAsia="仿宋_GB2312" w:cs="Times New Roman"/>
          <w:b w:val="0"/>
          <w:i w:val="0"/>
          <w:caps w:val="0"/>
          <w:spacing w:val="0"/>
          <w:w w:val="100"/>
          <w:sz w:val="32"/>
          <w:szCs w:val="32"/>
        </w:rPr>
        <w:t>，在“承诺人（签字）”处用黑色碳素笔手写签字，在</w:t>
      </w:r>
      <w:r>
        <w:rPr>
          <w:rFonts w:hint="eastAsia" w:ascii="Times New Roman" w:hAnsi="Times New Roman" w:eastAsia="仿宋_GB2312" w:cs="Times New Roman"/>
          <w:b w:val="0"/>
          <w:i w:val="0"/>
          <w:caps w:val="0"/>
          <w:spacing w:val="0"/>
          <w:w w:val="100"/>
          <w:sz w:val="32"/>
          <w:szCs w:val="32"/>
          <w:lang w:eastAsia="zh-CN"/>
        </w:rPr>
        <w:t>答辩</w:t>
      </w:r>
      <w:r>
        <w:rPr>
          <w:rFonts w:hint="eastAsia" w:ascii="Times New Roman" w:hAnsi="Times New Roman" w:eastAsia="仿宋_GB2312" w:cs="Times New Roman"/>
          <w:b w:val="0"/>
          <w:i w:val="0"/>
          <w:caps w:val="0"/>
          <w:spacing w:val="0"/>
          <w:w w:val="100"/>
          <w:sz w:val="32"/>
          <w:szCs w:val="32"/>
          <w:lang w:val="en-US" w:eastAsia="zh-CN"/>
        </w:rPr>
        <w:t>当天</w:t>
      </w:r>
      <w:r>
        <w:rPr>
          <w:rFonts w:hint="eastAsia" w:ascii="Times New Roman" w:hAnsi="Times New Roman" w:eastAsia="仿宋_GB2312" w:cs="Times New Roman"/>
          <w:b w:val="0"/>
          <w:i w:val="0"/>
          <w:caps w:val="0"/>
          <w:spacing w:val="0"/>
          <w:w w:val="100"/>
          <w:sz w:val="32"/>
          <w:szCs w:val="32"/>
        </w:rPr>
        <w:t>上交。</w:t>
      </w:r>
    </w:p>
    <w:p>
      <w:pPr>
        <w:rPr>
          <w:rFonts w:ascii="楷体_GB2312" w:eastAsia="楷体_GB231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adjustLineHeightInTable/>
    <w:useFELayout/>
    <w:compatSetting w:name="compatibilityMode" w:uri="http://schemas.microsoft.com/office/word" w:val="12"/>
  </w:compat>
  <w:rsids>
    <w:rsidRoot w:val="00E96A49"/>
    <w:rsid w:val="00051319"/>
    <w:rsid w:val="0013063A"/>
    <w:rsid w:val="001B4894"/>
    <w:rsid w:val="00372998"/>
    <w:rsid w:val="00422305"/>
    <w:rsid w:val="00620208"/>
    <w:rsid w:val="00744D53"/>
    <w:rsid w:val="008F7B0A"/>
    <w:rsid w:val="00975395"/>
    <w:rsid w:val="00A86B5B"/>
    <w:rsid w:val="00C52E66"/>
    <w:rsid w:val="00E76623"/>
    <w:rsid w:val="00E96A49"/>
    <w:rsid w:val="01C761D7"/>
    <w:rsid w:val="1AED726A"/>
    <w:rsid w:val="1B8B2AAF"/>
    <w:rsid w:val="2F2136C1"/>
    <w:rsid w:val="4F870854"/>
    <w:rsid w:val="57D423CB"/>
    <w:rsid w:val="7193669A"/>
    <w:rsid w:val="772B43F9"/>
    <w:rsid w:val="775B21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semiHidden/>
    <w:qFormat/>
    <w:locked/>
    <w:uiPriority w:val="99"/>
    <w:rPr>
      <w:rFonts w:cs="Times New Roman"/>
      <w:sz w:val="18"/>
      <w:szCs w:val="18"/>
    </w:rPr>
  </w:style>
  <w:style w:type="character" w:customStyle="1" w:styleId="7">
    <w:name w:val="页眉 Char"/>
    <w:basedOn w:val="5"/>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121</Words>
  <Characters>696</Characters>
  <Lines>5</Lines>
  <Paragraphs>1</Paragraphs>
  <TotalTime>166</TotalTime>
  <ScaleCrop>false</ScaleCrop>
  <LinksUpToDate>false</LinksUpToDate>
  <CharactersWithSpaces>816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2020-10-18T02:28:00Z</dcterms:created>
  <dc:creator>Administrator</dc:creator>
  <cp:lastModifiedBy>哈哈贺震</cp:lastModifiedBy>
  <cp:lastPrinted>2021-12-02T06:53:23Z</cp:lastPrinted>
  <dcterms:modified xsi:type="dcterms:W3CDTF">2021-12-02T06:54:22Z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8B892A6720394709BE4438121B97A024</vt:lpwstr>
  </property>
</Properties>
</file>