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“202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沈阳市引才用才奖励</w:t>
      </w:r>
      <w:r>
        <w:rPr>
          <w:rFonts w:hint="default" w:ascii="Times New Roman" w:hAnsi="Times New Roman" w:eastAsia="楷体_GB2312" w:cs="Times New Roman"/>
          <w:sz w:val="32"/>
          <w:szCs w:val="3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44"/>
          <w:szCs w:val="44"/>
          <w:lang w:eastAsia="zh-CN"/>
        </w:rPr>
        <w:t>单位诚信申报</w:t>
      </w: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为贯彻落实“兴沈英才计划”精神，本单位积极发挥用人主体作用，现向沈阳市人力资源和社会保障局申报“2022年沈阳市引才用才奖励”。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本单位按照相关要求，对申报者情况履行了初审程序，对申报者情况进行了认真审查核实，自愿对申报材料的真实性负责。做出承诺如下：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贯彻习近平新时代中国特色社会主义思想，全面落实沈阳市委市政府决策部署，为沈阳市经济社会发展做出贡献。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本单位目前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无不良信用记录、无涉法涉诉和违法违纪情况，能够遵守公序良俗。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提交的申报材料真实、准确、有效。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四、本单位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如发现出现失实、失信、违纪违法情况，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自愿承担一切后果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和法律责任，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并按有关规定接受相应处理。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五、本单位严格按照</w:t>
      </w:r>
      <w:r>
        <w:rPr>
          <w:rFonts w:hint="eastAsia" w:eastAsia="仿宋_GB2312"/>
          <w:sz w:val="32"/>
          <w:szCs w:val="22"/>
          <w:lang w:eastAsia="zh-CN"/>
        </w:rPr>
        <w:t>《沈阳市引才用才奖励实施细则</w:t>
      </w:r>
      <w:r>
        <w:rPr>
          <w:rFonts w:hint="eastAsia" w:ascii="Times New Roman" w:hAnsi="Times New Roman" w:eastAsia="仿宋_GB2312"/>
          <w:sz w:val="32"/>
          <w:szCs w:val="22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沈人社发〔202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34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  <w:r>
        <w:rPr>
          <w:rFonts w:hint="eastAsia" w:ascii="Times New Roman" w:hAnsi="Times New Roman" w:eastAsia="仿宋_GB2312"/>
          <w:sz w:val="32"/>
          <w:szCs w:val="22"/>
        </w:rPr>
        <w:t>）</w:t>
      </w:r>
      <w:r>
        <w:rPr>
          <w:rFonts w:hint="eastAsia" w:eastAsia="仿宋_GB2312"/>
          <w:sz w:val="32"/>
          <w:szCs w:val="22"/>
          <w:lang w:eastAsia="zh-CN"/>
        </w:rPr>
        <w:t>政策文件执行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0"/>
          <w:highlight w:val="none"/>
          <w:lang w:val="en-US" w:eastAsia="zh-CN"/>
        </w:rPr>
        <w:t>资金使用、管理机制等相关规定。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承诺企业：（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月    日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BF3D4"/>
    <w:rsid w:val="67DFCC74"/>
    <w:rsid w:val="76F9756A"/>
    <w:rsid w:val="77FEA8B9"/>
    <w:rsid w:val="7FD548CC"/>
    <w:rsid w:val="BFD91809"/>
    <w:rsid w:val="D3FF159F"/>
    <w:rsid w:val="DFFE3444"/>
    <w:rsid w:val="F4EF0B6F"/>
    <w:rsid w:val="FE6F43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Lines>2</Lines>
  <Paragraphs>1</Paragraphs>
  <TotalTime>15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2020-11-27T21:06:00Z</dcterms:created>
  <dc:creator>sn</dc:creator>
  <cp:lastModifiedBy>user</cp:lastModifiedBy>
  <cp:lastPrinted>2022-09-08T00:03:00Z</cp:lastPrinted>
  <dcterms:modified xsi:type="dcterms:W3CDTF">2022-09-09T10:36:58Z</dcterms:modified>
  <dc:title>“2020年沈阳市高级专家服务基层行动计划”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