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cs="Times New Roman" w:asciiTheme="majorEastAsia" w:hAnsiTheme="majorEastAsia" w:eastAsiaTheme="majorEastAsia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sz w:val="32"/>
          <w:szCs w:val="32"/>
          <w:lang w:eastAsia="zh-CN"/>
        </w:rPr>
        <w:t>沈阳市</w:t>
      </w:r>
      <w:r>
        <w:rPr>
          <w:rFonts w:hint="eastAsia" w:cs="Times New Roman" w:asciiTheme="majorEastAsia" w:hAnsiTheme="majorEastAsia" w:eastAsiaTheme="majorEastAsia"/>
          <w:sz w:val="32"/>
          <w:szCs w:val="32"/>
        </w:rPr>
        <w:t>高校毕业生专业转换培训中途退出学生信息汇总表</w:t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机构名称:(盖章)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276"/>
        <w:gridCol w:w="2363"/>
        <w:gridCol w:w="1575"/>
        <w:gridCol w:w="1590"/>
        <w:gridCol w:w="1560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参加培训日期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退出培训日期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累计培训时间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退出培训原因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</w:tcPr>
          <w:p/>
        </w:tc>
        <w:tc>
          <w:tcPr>
            <w:tcW w:w="1701" w:type="dxa"/>
          </w:tcPr>
          <w:p/>
        </w:tc>
        <w:tc>
          <w:tcPr>
            <w:tcW w:w="1276" w:type="dxa"/>
          </w:tcPr>
          <w:p/>
        </w:tc>
        <w:tc>
          <w:tcPr>
            <w:tcW w:w="2363" w:type="dxa"/>
          </w:tcPr>
          <w:p/>
        </w:tc>
        <w:tc>
          <w:tcPr>
            <w:tcW w:w="1575" w:type="dxa"/>
          </w:tcPr>
          <w:p/>
        </w:tc>
        <w:tc>
          <w:tcPr>
            <w:tcW w:w="1590" w:type="dxa"/>
          </w:tcPr>
          <w:p/>
        </w:tc>
        <w:tc>
          <w:tcPr>
            <w:tcW w:w="1560" w:type="dxa"/>
          </w:tcPr>
          <w:p/>
        </w:tc>
        <w:tc>
          <w:tcPr>
            <w:tcW w:w="1575" w:type="dxa"/>
          </w:tcPr>
          <w:p/>
        </w:tc>
        <w:tc>
          <w:tcPr>
            <w:tcW w:w="1575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51"/>
    <w:rsid w:val="00331B55"/>
    <w:rsid w:val="00475C83"/>
    <w:rsid w:val="00675AB7"/>
    <w:rsid w:val="00CE323C"/>
    <w:rsid w:val="00DB3F51"/>
    <w:rsid w:val="00DD17C6"/>
    <w:rsid w:val="7D7EE211"/>
    <w:rsid w:val="FEBEC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152</Characters>
  <Lines>1</Lines>
  <Paragraphs>1</Paragraphs>
  <TotalTime>1</TotalTime>
  <ScaleCrop>false</ScaleCrop>
  <LinksUpToDate>false</LinksUpToDate>
  <CharactersWithSpaces>177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2022-07-11T17:46:00Z</dcterms:created>
  <dc:creator>win</dc:creator>
  <cp:lastModifiedBy>user</cp:lastModifiedBy>
  <cp:lastPrinted>2022-09-16T16:37:28Z</cp:lastPrinted>
  <dcterms:modified xsi:type="dcterms:W3CDTF">2022-09-16T16:37:32Z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