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both"/>
        <w:rPr>
          <w:rStyle w:val="6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default" w:ascii="Times New Roman" w:hAnsi="Times New Roman" w:cs="Times New Roman"/>
          <w:color w:val="auto"/>
          <w:sz w:val="32"/>
          <w:szCs w:val="32"/>
        </w:rPr>
      </w:pPr>
      <w:bookmarkStart w:id="0" w:name="_GoBack"/>
      <w:r>
        <w:rPr>
          <w:rStyle w:val="6"/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  <w:t>各区、县（市）</w:t>
      </w:r>
      <w:r>
        <w:rPr>
          <w:rStyle w:val="6"/>
          <w:rFonts w:hint="default" w:ascii="Times New Roman" w:hAnsi="Times New Roman" w:eastAsia="宋体" w:cs="Times New Roman"/>
          <w:color w:val="auto"/>
          <w:sz w:val="32"/>
          <w:szCs w:val="32"/>
        </w:rPr>
        <w:t>受理的地址及联系方式</w:t>
      </w:r>
      <w:bookmarkEnd w:id="0"/>
    </w:p>
    <w:tbl>
      <w:tblPr>
        <w:tblStyle w:val="4"/>
        <w:tblW w:w="92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3914"/>
        <w:gridCol w:w="2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地区</w:t>
            </w:r>
          </w:p>
        </w:tc>
        <w:tc>
          <w:tcPr>
            <w:tcW w:w="1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地     址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电    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和平区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和平区长白西路51号和平区政务服务中心A座1111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31912272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沈河区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沈河区盛京路25号3201房间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24835900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铁西区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铁西区北一西路50号（五险大厅）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25910815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皇姑区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皇姑区金山北路21-8号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86459252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大东区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大东区东顺城街92号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62697677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浑南区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浑南区全运路9号创新天地H座827室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24210635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于洪区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于洪区黄海路37号于洪区政府北楼408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25321408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沈北新区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沈北新区明珠路1号东楼313房间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88043266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苏家屯区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苏家屯区雪松路55号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89810027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辽中区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辽中蒲东街道市民服务中心，蒲水路28号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87882472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新民市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新民市南环东路21号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27622552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法库县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法库县法库镇河南街南外环路38号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87125305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康平县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康平县胜利街道迎宾路101号1-5层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87342154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jc4MjE0ODBlNTYwZTFkOWViNzM2OWE3Yjg3ZWMifQ=="/>
  </w:docVars>
  <w:rsids>
    <w:rsidRoot w:val="6F1B16AB"/>
    <w:rsid w:val="6F1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2024-05-23T05:29:00Z</dcterms:created>
  <dc:creator>l</dc:creator>
  <cp:lastModifiedBy>l</cp:lastModifiedBy>
  <dcterms:modified xsi:type="dcterms:W3CDTF">2024-05-23T05:29:33Z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7139E7F1080649CDBFDD69F3C6247C35_11</vt:lpwstr>
  </property>
</Properties>
</file>